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rPr>
          <w:rFonts w:hint="eastAsia" w:ascii="黑体" w:hAnsi="黑体" w:eastAsia="黑体" w:cs="黑体"/>
          <w:bCs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0"/>
          <w:szCs w:val="30"/>
        </w:rPr>
        <w:t>附件2</w:t>
      </w:r>
      <w:bookmarkStart w:id="0" w:name="_GoBack"/>
      <w:bookmarkEnd w:id="0"/>
    </w:p>
    <w:p>
      <w:pPr>
        <w:widowControl/>
        <w:spacing w:line="600" w:lineRule="exact"/>
        <w:jc w:val="center"/>
        <w:rPr>
          <w:rFonts w:hint="eastAsia" w:ascii="华文中宋" w:hAnsi="华文中宋" w:eastAsia="华文中宋" w:cs="华文中宋"/>
          <w:b/>
          <w:bCs w:val="0"/>
          <w:color w:val="000000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 w:val="0"/>
          <w:color w:val="000000"/>
          <w:kern w:val="0"/>
          <w:sz w:val="36"/>
          <w:szCs w:val="36"/>
        </w:rPr>
        <w:t>超级稻确认品种汇总表</w:t>
      </w:r>
    </w:p>
    <w:tbl>
      <w:tblPr>
        <w:tblStyle w:val="2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5"/>
        <w:gridCol w:w="1190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  <w:jc w:val="center"/>
        </w:trPr>
        <w:tc>
          <w:tcPr>
            <w:tcW w:w="1985" w:type="dxa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widowControl/>
              <w:spacing w:line="440" w:lineRule="exact"/>
              <w:jc w:val="center"/>
              <w:rPr>
                <w:rFonts w:asci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eastAsia="黑体"/>
                <w:bCs/>
                <w:color w:val="000000"/>
                <w:kern w:val="0"/>
                <w:sz w:val="24"/>
                <w:szCs w:val="24"/>
              </w:rPr>
              <w:t>年  份</w:t>
            </w:r>
          </w:p>
        </w:tc>
        <w:tc>
          <w:tcPr>
            <w:tcW w:w="11907" w:type="dxa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widowControl/>
              <w:spacing w:line="440" w:lineRule="exact"/>
              <w:jc w:val="center"/>
              <w:rPr>
                <w:rFonts w:asci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eastAsia="黑体"/>
                <w:bCs/>
                <w:color w:val="000000"/>
                <w:kern w:val="0"/>
                <w:sz w:val="24"/>
                <w:szCs w:val="24"/>
              </w:rPr>
              <w:t>确认品种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1985" w:type="dxa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2005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年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（5个）</w:t>
            </w:r>
          </w:p>
        </w:tc>
        <w:tc>
          <w:tcPr>
            <w:tcW w:w="11907" w:type="dxa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spacing w:line="440" w:lineRule="exac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中浙优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号、Ⅱ优明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86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、Ⅱ优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602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、天优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998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、吉粳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88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1985" w:type="dxa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2006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年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（6个）</w:t>
            </w:r>
          </w:p>
        </w:tc>
        <w:tc>
          <w:tcPr>
            <w:tcW w:w="11907" w:type="dxa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spacing w:line="440" w:lineRule="exac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桂农占、两优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287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、株两优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819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Y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优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号、新两优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号、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Q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优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985" w:type="dxa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2007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年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（5个）</w:t>
            </w:r>
          </w:p>
        </w:tc>
        <w:tc>
          <w:tcPr>
            <w:tcW w:w="11907" w:type="dxa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spacing w:line="440" w:lineRule="exac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辽星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号、楚粳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27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、玉香油占、新两优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6380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、丰两优四号（皖稻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187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号）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1985" w:type="dxa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2009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年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（5个）</w:t>
            </w:r>
          </w:p>
        </w:tc>
        <w:tc>
          <w:tcPr>
            <w:tcW w:w="11907" w:type="dxa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spacing w:line="440" w:lineRule="exac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龙粳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21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、扬两优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号、陆两优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819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、丰两优香一号、珞优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985" w:type="dxa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2010年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（6个）</w:t>
            </w:r>
          </w:p>
        </w:tc>
        <w:tc>
          <w:tcPr>
            <w:tcW w:w="11907" w:type="dxa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spacing w:line="440" w:lineRule="exac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中嘉早17、合美占、桂两优2号、五优308、五丰优T025、天优3301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985" w:type="dxa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2011年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（5个）</w:t>
            </w:r>
          </w:p>
        </w:tc>
        <w:tc>
          <w:tcPr>
            <w:tcW w:w="11907" w:type="dxa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spacing w:line="440" w:lineRule="exac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沈农9816、甬优12、陵两优268、徽两优6号、特优582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985" w:type="dxa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2012年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（10个）</w:t>
            </w:r>
          </w:p>
        </w:tc>
        <w:tc>
          <w:tcPr>
            <w:tcW w:w="11907" w:type="dxa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spacing w:line="440" w:lineRule="exac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连粳7号、中早35、金农丝苗、准两优608、深两优5814、广两优香66、德香4103、天优华占、宜优673、</w:t>
            </w:r>
          </w:p>
          <w:p>
            <w:pPr>
              <w:widowControl/>
              <w:spacing w:line="440" w:lineRule="exac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深优9516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985" w:type="dxa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2013年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（12个）</w:t>
            </w:r>
          </w:p>
        </w:tc>
        <w:tc>
          <w:tcPr>
            <w:tcW w:w="11907" w:type="dxa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spacing w:line="440" w:lineRule="exac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龙粳31、松粳15、镇稻11、扬粳4227、宁粳4号、中早39、Y两优087、天优3618、天优华占、中9优8012、H优518、甬优15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  <w:jc w:val="center"/>
        </w:trPr>
        <w:tc>
          <w:tcPr>
            <w:tcW w:w="1985" w:type="dxa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widowControl/>
              <w:spacing w:line="440" w:lineRule="exact"/>
              <w:jc w:val="center"/>
              <w:rPr>
                <w:rFonts w:asci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eastAsia="黑体"/>
                <w:bCs/>
                <w:color w:val="000000"/>
                <w:kern w:val="0"/>
                <w:sz w:val="24"/>
                <w:szCs w:val="24"/>
              </w:rPr>
              <w:t>年  份</w:t>
            </w:r>
          </w:p>
        </w:tc>
        <w:tc>
          <w:tcPr>
            <w:tcW w:w="11907" w:type="dxa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widowControl/>
              <w:spacing w:line="440" w:lineRule="exact"/>
              <w:jc w:val="center"/>
              <w:rPr>
                <w:rFonts w:asci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eastAsia="黑体"/>
                <w:bCs/>
                <w:color w:val="000000"/>
                <w:kern w:val="0"/>
                <w:sz w:val="24"/>
                <w:szCs w:val="24"/>
              </w:rPr>
              <w:t>确认品种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985" w:type="dxa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2014年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（17个）</w:t>
            </w:r>
          </w:p>
        </w:tc>
        <w:tc>
          <w:tcPr>
            <w:tcW w:w="11907" w:type="dxa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spacing w:line="440" w:lineRule="exac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龙粳39、莲稻1号、长白25、南粳5055、武运粳27号、Y两优2号、Y两优5867、两优038、C两优华占、</w:t>
            </w:r>
          </w:p>
          <w:p>
            <w:pPr>
              <w:widowControl/>
              <w:spacing w:line="440" w:lineRule="exac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广两优272、两优6号、两优616、五丰优615、盛泰优722、内5优8015、荣优225、F优498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985" w:type="dxa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2015年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（11个）</w:t>
            </w:r>
          </w:p>
        </w:tc>
        <w:tc>
          <w:tcPr>
            <w:tcW w:w="11907" w:type="dxa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spacing w:line="440" w:lineRule="exac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扬育粳2号、南粳9108、镇稻18号、华航31、H两优991、N两优2号、宜香优2115、深优1029、甬优538、春优84、浙优18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985" w:type="dxa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2016年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（10个）</w:t>
            </w:r>
          </w:p>
        </w:tc>
        <w:tc>
          <w:tcPr>
            <w:tcW w:w="11907" w:type="dxa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spacing w:line="440" w:lineRule="exac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吉粳511、南粳52、徽两优996、深两优870、德优4727、丰田优553、五优662、吉优225、五丰优286、</w:t>
            </w:r>
          </w:p>
          <w:p>
            <w:pPr>
              <w:widowControl/>
              <w:spacing w:line="440" w:lineRule="exac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五优航1573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985" w:type="dxa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2017年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（10个）</w:t>
            </w:r>
          </w:p>
        </w:tc>
        <w:tc>
          <w:tcPr>
            <w:tcW w:w="11907" w:type="dxa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spacing w:line="440" w:lineRule="exac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南粳0212、楚粳37号、Y两优900、隆两优华占、深两优8386、Y两优1173、宜香4245、吉丰优1002、</w:t>
            </w:r>
          </w:p>
          <w:p>
            <w:pPr>
              <w:widowControl/>
              <w:spacing w:line="440" w:lineRule="exac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五优116、甬优2640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985" w:type="dxa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2018年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（10个）</w:t>
            </w:r>
          </w:p>
        </w:tc>
        <w:tc>
          <w:tcPr>
            <w:tcW w:w="11907" w:type="dxa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spacing w:line="440" w:lineRule="exac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隆两优1988、深两优136、晶两优华占、五优369、内香6优9号、蜀优217、泸优727、吉优615、五优1179、甬优1540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985" w:type="dxa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2019年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（10个）</w:t>
            </w:r>
          </w:p>
        </w:tc>
        <w:tc>
          <w:tcPr>
            <w:tcW w:w="11907" w:type="dxa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spacing w:line="440" w:lineRule="exac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宁粳7号、深两优862、隆两优1308、隆两优1377、和两优713、Y两优957、隆两优1212、晶两优1212、</w:t>
            </w:r>
          </w:p>
          <w:p>
            <w:pPr>
              <w:widowControl/>
              <w:spacing w:line="440" w:lineRule="exac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华浙优1号、万太优3185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985" w:type="dxa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2020年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szCs w:val="24"/>
              </w:rPr>
              <w:t>（11个）</w:t>
            </w:r>
          </w:p>
        </w:tc>
        <w:tc>
          <w:tcPr>
            <w:tcW w:w="11907" w:type="dxa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spacing w:line="440" w:lineRule="exac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1"/>
              </w:rPr>
              <w:t>苏垦118</w:t>
            </w:r>
            <w:r>
              <w:rPr>
                <w:rFonts w:hint="eastAsia" w:ascii="Times New Roman"/>
                <w:sz w:val="24"/>
                <w:szCs w:val="21"/>
              </w:rPr>
              <w:t>、</w:t>
            </w:r>
            <w:r>
              <w:rPr>
                <w:rFonts w:ascii="Times New Roman"/>
                <w:color w:val="000000"/>
                <w:kern w:val="0"/>
                <w:sz w:val="24"/>
              </w:rPr>
              <w:t>中组143</w:t>
            </w:r>
            <w:r>
              <w:rPr>
                <w:rFonts w:hint="eastAsia" w:ascii="Times New Roman"/>
                <w:sz w:val="24"/>
                <w:szCs w:val="21"/>
              </w:rPr>
              <w:t>、</w:t>
            </w:r>
            <w:r>
              <w:rPr>
                <w:rFonts w:ascii="Times New Roman"/>
                <w:color w:val="000000"/>
                <w:kern w:val="0"/>
                <w:sz w:val="24"/>
              </w:rPr>
              <w:t>甬优7850</w:t>
            </w:r>
            <w:r>
              <w:rPr>
                <w:rFonts w:hint="eastAsia" w:ascii="Times New Roman"/>
                <w:sz w:val="24"/>
                <w:szCs w:val="21"/>
              </w:rPr>
              <w:t>、</w:t>
            </w:r>
            <w:r>
              <w:rPr>
                <w:rFonts w:ascii="Times New Roman"/>
                <w:color w:val="000000"/>
                <w:kern w:val="0"/>
                <w:sz w:val="24"/>
              </w:rPr>
              <w:t>晶两优1988</w:t>
            </w:r>
            <w:r>
              <w:rPr>
                <w:rFonts w:hint="eastAsia" w:ascii="Times New Roman"/>
                <w:sz w:val="24"/>
                <w:szCs w:val="21"/>
              </w:rPr>
              <w:t>、</w:t>
            </w:r>
            <w:r>
              <w:rPr>
                <w:rFonts w:ascii="Times New Roman"/>
                <w:color w:val="000000"/>
                <w:kern w:val="0"/>
                <w:sz w:val="24"/>
              </w:rPr>
              <w:t>嘉丰优2号</w:t>
            </w:r>
            <w:r>
              <w:rPr>
                <w:rFonts w:hint="eastAsia" w:ascii="Times New Roman"/>
                <w:sz w:val="24"/>
                <w:szCs w:val="21"/>
              </w:rPr>
              <w:t>、</w:t>
            </w:r>
            <w:r>
              <w:rPr>
                <w:rFonts w:ascii="Times New Roman"/>
                <w:color w:val="000000"/>
                <w:kern w:val="0"/>
                <w:sz w:val="24"/>
              </w:rPr>
              <w:t>华浙优71</w:t>
            </w:r>
            <w:r>
              <w:rPr>
                <w:rFonts w:hint="eastAsia" w:ascii="Times New Roman"/>
                <w:sz w:val="24"/>
                <w:szCs w:val="21"/>
              </w:rPr>
              <w:t>、</w:t>
            </w:r>
            <w:r>
              <w:rPr>
                <w:rFonts w:ascii="Times New Roman"/>
                <w:color w:val="000000"/>
                <w:kern w:val="0"/>
                <w:sz w:val="24"/>
              </w:rPr>
              <w:t>福农优676</w:t>
            </w:r>
            <w:r>
              <w:rPr>
                <w:rFonts w:hint="eastAsia" w:ascii="Times New Roman"/>
                <w:sz w:val="24"/>
                <w:szCs w:val="21"/>
              </w:rPr>
              <w:t>、</w:t>
            </w:r>
            <w:r>
              <w:rPr>
                <w:rFonts w:ascii="Times New Roman"/>
                <w:color w:val="000000"/>
                <w:kern w:val="0"/>
                <w:sz w:val="24"/>
              </w:rPr>
              <w:t>吉优航1573</w:t>
            </w:r>
            <w:r>
              <w:rPr>
                <w:rFonts w:hint="eastAsia" w:ascii="Times New Roman"/>
                <w:sz w:val="24"/>
                <w:szCs w:val="21"/>
              </w:rPr>
              <w:t>、</w:t>
            </w:r>
            <w:r>
              <w:rPr>
                <w:rFonts w:ascii="Times New Roman"/>
                <w:color w:val="000000"/>
                <w:kern w:val="0"/>
                <w:sz w:val="24"/>
              </w:rPr>
              <w:t>泰优871</w:t>
            </w:r>
            <w:r>
              <w:rPr>
                <w:rFonts w:hint="eastAsia" w:ascii="Times New Roman"/>
                <w:sz w:val="24"/>
                <w:szCs w:val="21"/>
              </w:rPr>
              <w:t>、</w:t>
            </w:r>
            <w:r>
              <w:rPr>
                <w:rFonts w:ascii="Times New Roman"/>
                <w:color w:val="000000"/>
                <w:kern w:val="0"/>
                <w:sz w:val="24"/>
              </w:rPr>
              <w:t>龙丰优826</w:t>
            </w:r>
            <w:r>
              <w:rPr>
                <w:rFonts w:hint="eastAsia" w:ascii="Times New Roman"/>
                <w:sz w:val="24"/>
                <w:szCs w:val="21"/>
              </w:rPr>
              <w:t>、</w:t>
            </w:r>
            <w:r>
              <w:rPr>
                <w:rFonts w:ascii="Times New Roman"/>
                <w:color w:val="000000"/>
                <w:kern w:val="0"/>
                <w:sz w:val="24"/>
              </w:rPr>
              <w:t>旌优华珍</w:t>
            </w:r>
          </w:p>
        </w:tc>
      </w:tr>
    </w:tbl>
    <w:p>
      <w:pPr>
        <w:rPr>
          <w:rFonts w:ascii="Times New Roman"/>
        </w:rPr>
      </w:pPr>
    </w:p>
    <w:p/>
    <w:sectPr>
      <w:pgSz w:w="16838" w:h="11906" w:orient="landscape"/>
      <w:pgMar w:top="851" w:right="1440" w:bottom="851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A9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2020-06-10T01:00:31Z</dcterms:created>
  <dc:creator>Administrator</dc:creator>
  <cp:lastModifiedBy>Administrator</cp:lastModifiedBy>
  <dcterms:modified xsi:type="dcterms:W3CDTF">2020-06-10T01:01:22Z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